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7F" w:rsidRPr="000508E8" w:rsidRDefault="00152C7F" w:rsidP="00152C7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sz w:val="18"/>
        </w:rPr>
      </w:pPr>
      <w:r w:rsidRPr="000508E8">
        <w:rPr>
          <w:rFonts w:ascii="Times New Roman" w:hAnsi="Times New Roman"/>
          <w:b/>
          <w:color w:val="000000"/>
          <w:sz w:val="20"/>
          <w:szCs w:val="24"/>
        </w:rPr>
        <w:t xml:space="preserve">Modello A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 xml:space="preserve">Al Settore </w:t>
      </w:r>
      <w:r w:rsidR="00AE4ED8">
        <w:rPr>
          <w:rFonts w:ascii="Times New Roman" w:hAnsi="Times New Roman"/>
          <w:b/>
          <w:color w:val="000000"/>
        </w:rPr>
        <w:t xml:space="preserve">4 </w:t>
      </w:r>
      <w:r>
        <w:rPr>
          <w:rFonts w:ascii="Times New Roman" w:hAnsi="Times New Roman"/>
          <w:b/>
          <w:color w:val="000000"/>
        </w:rPr>
        <w:t>“Servizi finanziari-Tributi-Partecipate”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6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:rsidR="008E5315" w:rsidRDefault="00A513E0" w:rsidP="008E5315">
      <w:pPr>
        <w:pStyle w:val="Corpodeltesto"/>
        <w:spacing w:before="100"/>
        <w:ind w:left="0" w:hanging="2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u w:val="single"/>
        </w:rPr>
        <w:t>Oggetto</w:t>
      </w:r>
      <w:r>
        <w:rPr>
          <w:rFonts w:ascii="Times New Roman" w:hAnsi="Times New Roman"/>
        </w:rPr>
        <w:t xml:space="preserve">: </w:t>
      </w:r>
      <w:r w:rsidR="008E5315" w:rsidRPr="00626563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AVVISO PUBBLICO PER LA PRESENTAZIONE </w:t>
      </w:r>
      <w:proofErr w:type="spellStart"/>
      <w:r w:rsidR="008E5315" w:rsidRPr="00626563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DI</w:t>
      </w:r>
      <w:proofErr w:type="spellEnd"/>
      <w:r w:rsidR="008E5315" w:rsidRPr="00626563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 CANDIDATURE AI FINI DELLA NOMINA </w:t>
      </w:r>
      <w:r w:rsidR="008E53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O DESIGNAZIONE </w:t>
      </w:r>
      <w:proofErr w:type="spellStart"/>
      <w:r w:rsidR="008E53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DI</w:t>
      </w:r>
      <w:proofErr w:type="spellEnd"/>
      <w:r w:rsidR="008E53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 UN </w:t>
      </w:r>
      <w:r w:rsidR="008E5315" w:rsidRPr="003830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RAPPRESENTANTE </w:t>
      </w:r>
      <w:r w:rsidR="008E53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DELLA CITTA’ METROPOLITANA </w:t>
      </w:r>
      <w:r w:rsidR="008E5315" w:rsidRPr="003830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IN QUALITÀ </w:t>
      </w:r>
      <w:proofErr w:type="spellStart"/>
      <w:r w:rsidR="008E5315" w:rsidRPr="003830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DI</w:t>
      </w:r>
      <w:proofErr w:type="spellEnd"/>
      <w:r w:rsidR="008E5315" w:rsidRPr="003830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 COMPONENTE IN SENO AL COMITATO </w:t>
      </w:r>
      <w:proofErr w:type="spellStart"/>
      <w:r w:rsidR="008E5315" w:rsidRPr="003830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DI</w:t>
      </w:r>
      <w:proofErr w:type="spellEnd"/>
      <w:r w:rsidR="008E5315" w:rsidRPr="003830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 xml:space="preserve"> GESTIONE DELL’AUTORITÀ PORTUALE DELLO STRETTO</w:t>
      </w:r>
      <w:r w:rsidR="008E5315"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  <w:t>.</w:t>
      </w:r>
    </w:p>
    <w:p w:rsidR="008E5315" w:rsidRPr="00383015" w:rsidRDefault="008E5315" w:rsidP="008E5315">
      <w:pPr>
        <w:pStyle w:val="Corpodeltesto"/>
        <w:spacing w:before="100"/>
        <w:ind w:left="0" w:hanging="2"/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pPr>
    </w:p>
    <w:p w:rsidR="00B53852" w:rsidRDefault="00A513E0" w:rsidP="008E53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Il/La sottoscritto/a ____________________________________________________________ 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29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Esprime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proprio interesse a partecipare all’avviso in oggetto</w:t>
      </w:r>
      <w:r w:rsidR="008E5315">
        <w:rPr>
          <w:rFonts w:ascii="Times New Roman" w:hAnsi="Times New Roman"/>
          <w:color w:val="000000"/>
          <w:sz w:val="24"/>
          <w:szCs w:val="24"/>
        </w:rPr>
        <w:t>: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315" w:rsidRPr="008E5315" w:rsidRDefault="008F7FC6" w:rsidP="008E5315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57" w:after="57"/>
        <w:ind w:left="0" w:hanging="2"/>
        <w:contextualSpacing/>
        <w:rPr>
          <w:rFonts w:ascii="Times New Roman" w:hAnsi="Times New Roman"/>
          <w:bCs/>
          <w:i/>
          <w:iCs/>
        </w:rPr>
      </w:pPr>
      <w:r w:rsidRPr="008E5315">
        <w:rPr>
          <w:rFonts w:ascii="Times New Roman" w:hAnsi="Times New Roman"/>
          <w:sz w:val="24"/>
          <w:szCs w:val="24"/>
        </w:rPr>
        <w:t xml:space="preserve">n. 1 proprio rappresentante in seno </w:t>
      </w:r>
      <w:r w:rsidR="008E5315">
        <w:rPr>
          <w:rFonts w:ascii="Times New Roman" w:hAnsi="Times New Roman"/>
          <w:bCs/>
          <w:i/>
          <w:iCs/>
        </w:rPr>
        <w:t xml:space="preserve">Comitato </w:t>
      </w:r>
      <w:r w:rsidR="002971A2">
        <w:rPr>
          <w:rFonts w:ascii="Times New Roman" w:hAnsi="Times New Roman"/>
          <w:bCs/>
          <w:i/>
          <w:iCs/>
        </w:rPr>
        <w:t>d</w:t>
      </w:r>
      <w:r w:rsidR="008E5315">
        <w:rPr>
          <w:rFonts w:ascii="Times New Roman" w:hAnsi="Times New Roman"/>
          <w:bCs/>
          <w:i/>
          <w:iCs/>
        </w:rPr>
        <w:t>i Gestione dell’A</w:t>
      </w:r>
      <w:r w:rsidR="008E5315" w:rsidRPr="008E5315">
        <w:rPr>
          <w:rFonts w:ascii="Times New Roman" w:hAnsi="Times New Roman"/>
          <w:bCs/>
          <w:i/>
          <w:iCs/>
        </w:rPr>
        <w:t>utorità Portuale Dello Stretto.</w:t>
      </w:r>
    </w:p>
    <w:p w:rsidR="008E5315" w:rsidRDefault="008E5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7FC6" w:rsidRDefault="008F7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nato/a _______________________________________________ il _______________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residente a _______________________________________ prov. 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c.a.p.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via/piazza _____________________________________________________________________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telefono __________________________ fax _________________________________ e-mail __________________________indirizzo PEC 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indicare l’indirizzo al quale si desidera ricevere eventuali comunicazioni: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titolo di studio_________________________________________________________________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 essere in possesso dei seguenti requisiti: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6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cittadinanza  italiana o cittadinanza di uno dei paesi europei;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godimento dei diritti civili e politici;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l’insussistenza di cause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inconferibilità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 incompatibilità previste dal d.lgs.  39/2013 e ss. mm. ii, dagli statuti o da norme speciali al momento della nomina da parte dell’Ente;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di cui al D.l. 95/2012 convertito con L. 135/2012 art.. 5 c. 9, relative al divieto di conferire a soggetti già lavoratori privati o pubblici collocati in quiescenza cariche in società controllate;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l’insussistenza di cause ostative alla candidatura di cui all’art.10, c. 2 del decreto legislativo n. 235/2012 (sentenze definitive di condanna per delitti non colposi);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non trovarsi nelle condizioni previste all’art. 248, c. 5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267/2000, come modificato dal D.L. 174/2012 convertito con legge n. 213/2012;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previste dall’art. 1, comma 734, legge 296/2006 (legge finanziari), ai sensi del quale non può essere nominato amministratore di ente, istituzione, azienda pubblica, società a totale o parziale capitale pubblico, chi avendo ricoperto nei cinque anni precedenti incarichi analoghi, ha chiuso in perdita tre esercizi consecutivi;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trovarsi, nei confronti dell’Amministrazione Metropolitana, in una situazione di conflitto di interessi propri, del coniuge, di conviventi, di parenti o affini entro il secondo grado, anche potenziale;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misure di prevenzione o sicurezza;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1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in stato di conflitto di interessi rispetto all'ente, azienda o istituzione nel quale rappresenta la Città Metropolitana di Reggio Calabria;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non essere stati dichiarati falliti;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in rapporto di impiego, consulenza o incarico con l'ente, l'azienda, l'istituzione presso cui dovrebbe essere nominato;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avere liti pendenti con la Città Metropolitana di Reggio Calabria, ovvero con l'ente, l'azienda, l'istituzione presso cui dovrebbe essere nominato;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nelle condizioni previste dalla legge 25 gennaio 1982 n. 17 (interferire nelle funzioni di organi costituzionali, di pubbliche amministrazioni, di enti pubblici);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stati nominati consecutivamente 2 (due) volte nello stesso ente, azienda, istituzione;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after="0" w:line="360" w:lineRule="auto"/>
        <w:ind w:left="0" w:right="-113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non essere  stati oggetto di revoca della nomina o designazione della Città Metropolitana di Reggio Calabria per motivate ragioni comportamentali;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coniuge, ascendenti, discendenti, parenti e affini entro il terzo grado del sindaco.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sottoscritto/a dichiara altresì: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di non essere sottoposto/a a procedimenti penali (informazioni di garanzia o rinvio a giudizio), ovvero di essere sottoposto/a a procedimenti penali ( informazioni di garanzia o rinvio a giudizio):______________________________________________________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misura di prevenzione o sicurezza ovvero di essere stato/a sottoposto/a a misura di prevenzione o sicurezza: _____________________________________________________________________________________________________________________________________.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 è inoltre consapevole che l’amministrazione metropolitana provvederà ad effettuare controlli sulla veridicità delle dichiarazioni, il candidato – posta la responsabilità penale a suo carico ai sensi dell’art. 76 del DPR 28.12.2020 n.445 – decade dalla nomina e/o designazione eventualmente ricevuta.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data__________________________Firma(*)_______________________________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*) La candidatura ed i relativi allegati, se trasmessi tramite PEC, devono essere in formato pdf e devono essere firmati digitalmente oppure firmati in modo autografo su ogni pagina, scansionati e inviati unitamente alla scansione di un documento di identità valido.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Informativa sul trattamento dei dati personali (art.13, Regolamento UE. N. 2016/679 – GDPR).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 dati personali acquisiti con riferimento alla presente richiesta sono raccolti e trattati dalla Città Metropolitana di Reggio Calabria (Titolare del trattamento) esclusivamente per le finalità di cui all’oggetto.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conferimento dei dati non è obbligatorio ed è richiesto il consenso dell’interessato al trattamento dei dati personali (art.6, c.1,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lett.a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GDPR). La mancata, parziale o inesatta comunicazione dei dati personali determina l’impossibilità di perseguire le finalità previste.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L’informativa dettagliata sul trattamento dei dati personali è pubblicata sul sito internet istituzionale della Città Metropolitana di Reggio Calabria (www.cittametropolitana.rc.it)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Dichiarazione di consenso al trattamento dei dati sensibili.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sottoscritto/a_______________________________________________dichiara di essere a conoscenza delle informazioni di cui all’art. 13  del  Regolamento UE n. 2016/679 (GDPR) offerta dal Titolare del trattamento e di prestare il proprio esplicito ed informato consenso al trattamento dei miei dati personali per le finalità indicate nell’informativa stessa.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 ________________________  Firma (*) _______________________________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 allegano alla presente domanda: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Modello B- dichiarazione di impegno;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curriculum vitae in formato europeo, firmato e datato;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breve relazione di accompagnamento al curriculum vitae;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fotocopia del documento di riconoscimento in corso di validità;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73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53852" w:rsidSect="00634A9F">
      <w:pgSz w:w="11906" w:h="16838"/>
      <w:pgMar w:top="1417" w:right="1121" w:bottom="113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>
    <w:nsid w:val="025D6196"/>
    <w:multiLevelType w:val="multilevel"/>
    <w:tmpl w:val="0D5A97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18AD52E7"/>
    <w:multiLevelType w:val="multilevel"/>
    <w:tmpl w:val="812C01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">
    <w:nsid w:val="25515E5E"/>
    <w:multiLevelType w:val="multilevel"/>
    <w:tmpl w:val="FCAC0F2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9796149"/>
    <w:multiLevelType w:val="multilevel"/>
    <w:tmpl w:val="CE34590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108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144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216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25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720"/>
        </w:tabs>
        <w:ind w:left="324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3600" w:hanging="360"/>
      </w:pPr>
      <w:rPr>
        <w:rFonts w:ascii="Arial Unicode MS" w:hAnsi="Arial Unicode MS" w:cs="Arial Unicode MS" w:hint="default"/>
      </w:rPr>
    </w:lvl>
  </w:abstractNum>
  <w:abstractNum w:abstractNumId="5">
    <w:nsid w:val="50102B6C"/>
    <w:multiLevelType w:val="multilevel"/>
    <w:tmpl w:val="35D239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6">
    <w:nsid w:val="67917F54"/>
    <w:multiLevelType w:val="multilevel"/>
    <w:tmpl w:val="22127000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B53852"/>
    <w:rsid w:val="00152C7F"/>
    <w:rsid w:val="00271D27"/>
    <w:rsid w:val="002971A2"/>
    <w:rsid w:val="00456CED"/>
    <w:rsid w:val="00572227"/>
    <w:rsid w:val="00634A9F"/>
    <w:rsid w:val="006A0A4A"/>
    <w:rsid w:val="008E5315"/>
    <w:rsid w:val="008F7FC6"/>
    <w:rsid w:val="009A32FA"/>
    <w:rsid w:val="00A513E0"/>
    <w:rsid w:val="00AE4ED8"/>
    <w:rsid w:val="00B467AE"/>
    <w:rsid w:val="00B53852"/>
    <w:rsid w:val="00C67CEA"/>
    <w:rsid w:val="00C80092"/>
    <w:rsid w:val="00D6269D"/>
    <w:rsid w:val="00D84C95"/>
    <w:rsid w:val="00F7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4A9F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rsid w:val="00634A9F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34A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34A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34A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34A9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34A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34A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634A9F"/>
    <w:rPr>
      <w:rFonts w:ascii="Symbol" w:hAnsi="Symbol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0">
    <w:name w:val="WW8Num2z0"/>
    <w:rsid w:val="00634A9F"/>
    <w:rPr>
      <w:rFonts w:ascii="Courier New" w:hAnsi="Courier New" w:cs="Courier New" w:hint="default"/>
      <w:color w:val="000000"/>
      <w:spacing w:val="-3"/>
      <w:w w:val="100"/>
      <w:position w:val="-1"/>
      <w:sz w:val="24"/>
      <w:szCs w:val="24"/>
      <w:effect w:val="none"/>
      <w:bdr w:val="none" w:sz="0" w:space="0" w:color="000000"/>
      <w:shd w:val="clear" w:color="auto" w:fill="auto"/>
      <w:vertAlign w:val="baseline"/>
      <w:cs w:val="0"/>
      <w:em w:val="none"/>
    </w:rPr>
  </w:style>
  <w:style w:type="character" w:customStyle="1" w:styleId="WW8Num3z0">
    <w:name w:val="WW8Num3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634A9F"/>
    <w:rPr>
      <w:rFonts w:ascii="Times New Roman" w:eastAsia="Times New Roman" w:hAnsi="Times New Roman" w:cs="Times New Roman" w:hint="default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5z1">
    <w:name w:val="WW8Num5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634A9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634A9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634A9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634A9F"/>
    <w:rPr>
      <w:rFonts w:ascii="Courier New" w:eastAsia="Times New Roman" w:hAnsi="Courier New" w:cs="Courier New" w:hint="default"/>
      <w:color w:val="000000"/>
      <w:spacing w:val="-3"/>
      <w:w w:val="100"/>
      <w:position w:val="-1"/>
      <w:sz w:val="24"/>
      <w:szCs w:val="24"/>
      <w:effect w:val="none"/>
      <w:bdr w:val="none" w:sz="0" w:space="0" w:color="000000"/>
      <w:vertAlign w:val="baseline"/>
      <w:cs w:val="0"/>
      <w:em w:val="none"/>
    </w:rPr>
  </w:style>
  <w:style w:type="character" w:customStyle="1" w:styleId="WW8Num11z2">
    <w:name w:val="WW8Num11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634A9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634A9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634A9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634A9F"/>
    <w:rPr>
      <w:rFonts w:ascii="Courier New" w:hAnsi="Courier New" w:cs="Courier New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634A9F"/>
    <w:rPr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18z1">
    <w:name w:val="WW8Num18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20z0">
    <w:name w:val="WW8Num20z0"/>
    <w:rsid w:val="00634A9F"/>
    <w:rPr>
      <w:rFonts w:ascii="Times New Roman" w:hAnsi="Times New Roman" w:cs="Times New Roman"/>
      <w:color w:val="000000"/>
      <w:spacing w:val="-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Nessuno">
    <w:name w:val="Nessuno"/>
    <w:rsid w:val="00634A9F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rsid w:val="00634A9F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mpedfont15">
    <w:name w:val="bumpedfont15"/>
    <w:basedOn w:val="Carpredefinitoparagrafo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634A9F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sid w:val="00634A9F"/>
    <w:rPr>
      <w:rFonts w:ascii="OpenSymbol" w:hAnsi="OpenSymbol" w:cs="OpenSymbo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PidipaginaCarattere">
    <w:name w:val="Piè di pagina Carattere"/>
    <w:rsid w:val="00634A9F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634A9F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sid w:val="00634A9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634A9F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1"/>
    <w:rsid w:val="00634A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634A9F"/>
    <w:pPr>
      <w:spacing w:after="140"/>
    </w:pPr>
  </w:style>
  <w:style w:type="paragraph" w:styleId="Elenco">
    <w:name w:val="List"/>
    <w:basedOn w:val="Corpodeltesto1"/>
    <w:rsid w:val="00634A9F"/>
    <w:rPr>
      <w:rFonts w:cs="Arial"/>
    </w:rPr>
  </w:style>
  <w:style w:type="paragraph" w:styleId="Didascalia">
    <w:name w:val="caption"/>
    <w:basedOn w:val="Normale"/>
    <w:rsid w:val="00634A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634A9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634A9F"/>
    <w:pPr>
      <w:ind w:left="820" w:right="104" w:hanging="360"/>
      <w:jc w:val="both"/>
    </w:pPr>
  </w:style>
  <w:style w:type="paragraph" w:customStyle="1" w:styleId="Default">
    <w:name w:val="Default"/>
    <w:rsid w:val="00634A9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customStyle="1" w:styleId="Corpo">
    <w:name w:val="Corpo"/>
    <w:rsid w:val="00634A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one" w:sz="0" w:space="0" w:color="000000"/>
      <w:lang w:eastAsia="zh-CN"/>
    </w:rPr>
  </w:style>
  <w:style w:type="paragraph" w:customStyle="1" w:styleId="Didefault">
    <w:name w:val="Di default"/>
    <w:rsid w:val="00634A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one" w:sz="0" w:space="0" w:color="000000"/>
      <w:lang w:val="en-US" w:eastAsia="zh-CN"/>
    </w:rPr>
  </w:style>
  <w:style w:type="paragraph" w:customStyle="1" w:styleId="s7">
    <w:name w:val="s7"/>
    <w:basedOn w:val="Normale"/>
    <w:rsid w:val="00634A9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W-Predefinito">
    <w:name w:val="WW-Predefinito"/>
    <w:qFormat/>
    <w:rsid w:val="00634A9F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"/>
      <w:position w:val="-1"/>
      <w:sz w:val="24"/>
      <w:szCs w:val="24"/>
      <w:lang w:bidi="hi-IN"/>
    </w:rPr>
  </w:style>
  <w:style w:type="paragraph" w:styleId="Nessunaspaziatura">
    <w:name w:val="No Spacing"/>
    <w:rsid w:val="00634A9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eastAsia="Garamond" w:hAnsi="Garamond" w:cs="Garamond"/>
      <w:position w:val="-1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rsid w:val="00634A9F"/>
  </w:style>
  <w:style w:type="paragraph" w:styleId="Sottotitolo">
    <w:name w:val="Subtitle"/>
    <w:basedOn w:val="Normale"/>
    <w:next w:val="Normale"/>
    <w:rsid w:val="00634A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link w:val="CorpodeltestoCarattere"/>
    <w:rsid w:val="008E5315"/>
    <w:pPr>
      <w:suppressAutoHyphens/>
      <w:ind w:left="820"/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lang w:val="en-US"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8E5315"/>
    <w:rPr>
      <w:rFonts w:ascii="Garamond" w:eastAsia="Arial Unicode MS" w:hAnsi="Garamond" w:cs="Arial Unicode MS"/>
      <w:color w:val="000000"/>
      <w:sz w:val="24"/>
      <w:szCs w:val="24"/>
      <w:u w:color="00000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ittametropolitana.r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9xMj8+qfYuNrGGfQvPXqOyvnzQ==">AMUW2mXOYkQtZE7bOs5vIKGoGqavvXQtTdNYIrzl6bHSQuTx2TcVCOCYLnWlL16BN81CPsFMEG1YN3tJrgNxLSVq3XoaL4gmEuTq6yKdq4pFpnJNPL9XFr8=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a.santoro</cp:lastModifiedBy>
  <cp:revision>13</cp:revision>
  <cp:lastPrinted>2022-03-22T11:28:00Z</cp:lastPrinted>
  <dcterms:created xsi:type="dcterms:W3CDTF">2021-11-09T13:20:00Z</dcterms:created>
  <dcterms:modified xsi:type="dcterms:W3CDTF">2022-03-22T12:00:00Z</dcterms:modified>
</cp:coreProperties>
</file>